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41c70eb6504f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ONARHEIM VASSVERK SA</w:t>
      </w:r>
    </w:p>
    <w:sectPr>
      <w:headerReference xmlns:r="http://schemas.openxmlformats.org/officeDocument/2006/relationships" w:type="default" r:id="R5cdfda77520842d2"/>
      <w:footerReference xmlns:r="http://schemas.openxmlformats.org/officeDocument/2006/relationships" w:type="default" r:id="R28b9fc7cccad4a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ONARHEIM VASSVERK SA   ·   Org.nr 970 203 850   ·   Vattedal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ONARHEIM VASSVERK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dfda77520842d2" /><Relationship Type="http://schemas.openxmlformats.org/officeDocument/2006/relationships/footer" Target="/word/footer1.xml" Id="R28b9fc7cccad4a52" /></Relationships>
</file>