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bf2969d23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MJÅTVEIT ØYVIND, org.nr 970 283 846,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3a440f50217c4c76"/>
      <w:footerReference xmlns:r="http://schemas.openxmlformats.org/officeDocument/2006/relationships" w:type="default" r:id="Re4cbb706d2e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40f50217c4c76" /><Relationship Type="http://schemas.openxmlformats.org/officeDocument/2006/relationships/footer" Target="/word/footer1.xml" Id="Re4cbb706d2e1404e" /></Relationships>
</file>