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ac40f4e5b44d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GUNNAR DAHLE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Åmdals Verk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Åmdals Verk,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GUNNAR DAHLE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26b79a78e041f5"/>
      <w:footerReference xmlns:r="http://schemas.openxmlformats.org/officeDocument/2006/relationships" w:type="default" r:id="R5201a951c121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DAHLE   ·   Org.nr 970 295 070   ·   Doktarvegen 35   ·   3882 ÅMDALS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DAHLE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6b79a78e041f5" /><Relationship Type="http://schemas.openxmlformats.org/officeDocument/2006/relationships/footer" Target="/word/footer1.xml" Id="R5201a951c1214155" /></Relationships>
</file>