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93f402e4e49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Åmdals Verk,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 DAHLE</w:t>
      </w:r>
    </w:p>
    <w:sectPr>
      <w:headerReference xmlns:r="http://schemas.openxmlformats.org/officeDocument/2006/relationships" w:type="default" r:id="R52ef91d67c7f4aa9"/>
      <w:footerReference xmlns:r="http://schemas.openxmlformats.org/officeDocument/2006/relationships" w:type="default" r:id="Rc7a6b45310714d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DAHLE   ·   Org.nr 970 295 070   ·   Doktarvegen 35   ·   3882 ÅMDALS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DAHLE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f91d67c7f4aa9" /><Relationship Type="http://schemas.openxmlformats.org/officeDocument/2006/relationships/footer" Target="/word/footer1.xml" Id="Rc7a6b45310714d0a" /></Relationships>
</file>