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a15a08aac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Åmdals Verk,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DAHLE</w:t>
      </w:r>
    </w:p>
    <w:sectPr>
      <w:headerReference xmlns:r="http://schemas.openxmlformats.org/officeDocument/2006/relationships" w:type="default" r:id="Re97bb293188c40c1"/>
      <w:footerReference xmlns:r="http://schemas.openxmlformats.org/officeDocument/2006/relationships" w:type="default" r:id="R8c8443cd92b8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DAHLE   ·   Org.nr 970 295 070   ·   Doktarvegen 35   ·   3882 ÅMDALS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DAHLE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bb293188c40c1" /><Relationship Type="http://schemas.openxmlformats.org/officeDocument/2006/relationships/footer" Target="/word/footer1.xml" Id="R8c8443cd92b8483c" /></Relationships>
</file>