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d6a2aebb44a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Høydalsmo,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BJARNE LOFTHUS</w:t>
      </w:r>
    </w:p>
    <w:sectPr>
      <w:headerReference xmlns:r="http://schemas.openxmlformats.org/officeDocument/2006/relationships" w:type="default" r:id="Rec3865c35f544550"/>
      <w:footerReference xmlns:r="http://schemas.openxmlformats.org/officeDocument/2006/relationships" w:type="default" r:id="R36c1112dbc03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BJARNE LOFTHUS   ·   Org.nr 970 295 402   ·   Kvålsgrend 140A   ·   3891 HØYDALSMO   ·   Tlf. 35 07 64 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BJARNE LOFTHUS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865c35f544550" /><Relationship Type="http://schemas.openxmlformats.org/officeDocument/2006/relationships/footer" Target="/word/footer1.xml" Id="R36c1112dbc034bb2" /></Relationships>
</file>