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20975c67e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BØRRE OLSEN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Enebakk,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d12c835b75d64d73"/>
      <w:footerReference xmlns:r="http://schemas.openxmlformats.org/officeDocument/2006/relationships" w:type="default" r:id="Rb9d0aa8b3edf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c835b75d64d73" /><Relationship Type="http://schemas.openxmlformats.org/officeDocument/2006/relationships/footer" Target="/word/footer1.xml" Id="Rb9d0aa8b3edf4d80" /></Relationships>
</file>