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2e6fa50b0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ddf2c8d85c7843df"/>
      <w:footerReference xmlns:r="http://schemas.openxmlformats.org/officeDocument/2006/relationships" w:type="default" r:id="Rba4793281b6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c8d85c7843df" /><Relationship Type="http://schemas.openxmlformats.org/officeDocument/2006/relationships/footer" Target="/word/footer1.xml" Id="Rba4793281b6949be" /></Relationships>
</file>