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86e15d9d1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LISTAD</w:t>
      </w:r>
    </w:p>
    <w:sectPr>
      <w:headerReference xmlns:r="http://schemas.openxmlformats.org/officeDocument/2006/relationships" w:type="default" r:id="Re4955aef93904b73"/>
      <w:footerReference xmlns:r="http://schemas.openxmlformats.org/officeDocument/2006/relationships" w:type="default" r:id="R8fd7b9eb6552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LISTAD   ·   Org.nr 970 389 040   ·   Vestringsvegen 567   ·   2653 VESTRE GAUSDAL   ·   Tlf. 95026255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LISTAD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55aef93904b73" /><Relationship Type="http://schemas.openxmlformats.org/officeDocument/2006/relationships/footer" Target="/word/footer1.xml" Id="R8fd7b9eb65524613" /></Relationships>
</file>