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17be90894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RØYKEN HÅNDVERK byggmester Per Hagen</w:t>
      </w:r>
    </w:p>
    <w:sectPr>
      <w:headerReference xmlns:r="http://schemas.openxmlformats.org/officeDocument/2006/relationships" w:type="default" r:id="R0a5ce39b0730408c"/>
      <w:footerReference xmlns:r="http://schemas.openxmlformats.org/officeDocument/2006/relationships" w:type="default" r:id="R3b9ce4342186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RØYKEN HÅNDVERK byggmester Per Hagen   ·   Org.nr 970 952 047   ·   Mellomdammen 17   ·   3475 SÆTRE   ·   Tlf. 31 28 76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RØYKEN HÅNDVERK byggmester Per Hagen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ce39b0730408c" /><Relationship Type="http://schemas.openxmlformats.org/officeDocument/2006/relationships/footer" Target="/word/footer1.xml" Id="R3b9ce43421864a2b" /></Relationships>
</file>