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e96c87c28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VIATURA AS, org.nr 970 983 821,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429993965b734907"/>
      <w:footerReference xmlns:r="http://schemas.openxmlformats.org/officeDocument/2006/relationships" w:type="default" r:id="Rf65adb85ecb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993965b734907" /><Relationship Type="http://schemas.openxmlformats.org/officeDocument/2006/relationships/footer" Target="/word/footer1.xml" Id="Rf65adb85ecb44f7c" /></Relationships>
</file>