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5c4d2728284b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ASKER OG BÆRUM GRAVESERVICE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Skui,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ASKER OG BÆRUM GRAVESERVICE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0e6ccbb1fb4791"/>
      <w:footerReference xmlns:r="http://schemas.openxmlformats.org/officeDocument/2006/relationships" w:type="default" r:id="R7a2ff484d71541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OG BÆRUM GRAVESERVICE AS   ·   Org.nr 970 993 282   ·   Økriveien 71   ·   1340 SKUI   ·   Tlf. 90 08 19 12   ·   post@abgrave.no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OG BÆRUM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0e6ccbb1fb4791" /><Relationship Type="http://schemas.openxmlformats.org/officeDocument/2006/relationships/footer" Target="/word/footer1.xml" Id="R7a2ff484d7154131" /></Relationships>
</file>