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c49b3c450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MO AS</w:t>
      </w:r>
    </w:p>
    <w:sectPr>
      <w:headerReference xmlns:r="http://schemas.openxmlformats.org/officeDocument/2006/relationships" w:type="default" r:id="R7777cdf25cdc469b"/>
      <w:footerReference xmlns:r="http://schemas.openxmlformats.org/officeDocument/2006/relationships" w:type="default" r:id="R9c73ecf04fd7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MO AS   ·   Org.nr 971 000 244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7cdf25cdc469b" /><Relationship Type="http://schemas.openxmlformats.org/officeDocument/2006/relationships/footer" Target="/word/footer1.xml" Id="R9c73ecf04fd74344" /></Relationships>
</file>