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f4823a0ea847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MARTHIN KRISTIANSEN</w:t>
      </w:r>
    </w:p>
    <w:sectPr>
      <w:headerReference xmlns:r="http://schemas.openxmlformats.org/officeDocument/2006/relationships" w:type="default" r:id="R0e329cd5cefb4371"/>
      <w:footerReference xmlns:r="http://schemas.openxmlformats.org/officeDocument/2006/relationships" w:type="default" r:id="Rfa81ea017b124e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MARTHIN KRISTIANSEN   ·   Org.nr 971 009 918   ·   Høenveien 53   ·   3967 STATHELLE   ·   Tlf. 94184559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MARTHIN KRISTIANSEN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329cd5cefb4371" /><Relationship Type="http://schemas.openxmlformats.org/officeDocument/2006/relationships/footer" Target="/word/footer1.xml" Id="Rfa81ea017b124e1b" /></Relationships>
</file>