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8c759371a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TOTEN KOMMUNE</w:t>
      </w:r>
    </w:p>
    <w:sectPr>
      <w:headerReference xmlns:r="http://schemas.openxmlformats.org/officeDocument/2006/relationships" w:type="default" r:id="R8e7081628a2b460c"/>
      <w:footerReference xmlns:r="http://schemas.openxmlformats.org/officeDocument/2006/relationships" w:type="default" r:id="R3ae58c8baa06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TOTEN KOMMUNE   ·   Org.nr 971 028 300   ·   Kirkevegen 8   ·   2830 RAUFOSS   ·   Tlf. 61 15 33 00   ·   post@vestre-toten.kommune.no   ·   www.vestre-toten.kommune.no/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081628a2b460c" /><Relationship Type="http://schemas.openxmlformats.org/officeDocument/2006/relationships/footer" Target="/word/footer1.xml" Id="R3ae58c8baa0646f2" /></Relationships>
</file>