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df49e998a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ETNE ELEKTRISITETSLAG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fd6a840a4aa44c7e"/>
      <w:footerReference xmlns:r="http://schemas.openxmlformats.org/officeDocument/2006/relationships" w:type="default" r:id="Rbcad580b5fa3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a840a4aa44c7e" /><Relationship Type="http://schemas.openxmlformats.org/officeDocument/2006/relationships/footer" Target="/word/footer1.xml" Id="Rbcad580b5fa3461c" /></Relationships>
</file>