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ecc79005342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2d4c1d3244ce3"/>
      <w:footerReference xmlns:r="http://schemas.openxmlformats.org/officeDocument/2006/relationships" w:type="default" r:id="Rde131f8e867c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MASO HOLDING AS   ·   Org.nr 971 050 896   ·   Teistveien 22   ·   1367 SNARØYA   ·   post@rafens.no   ·   www.rafens.no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2d4c1d3244ce3" /><Relationship Type="http://schemas.openxmlformats.org/officeDocument/2006/relationships/footer" Target="/word/footer1.xml" Id="Rde131f8e867c4a7f" /></Relationships>
</file>