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2fa824ef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 OG FINNØY HAVSTUER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73b57af5eed1409c"/>
      <w:footerReference xmlns:r="http://schemas.openxmlformats.org/officeDocument/2006/relationships" w:type="default" r:id="R655d8fb6934c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7af5eed1409c" /><Relationship Type="http://schemas.openxmlformats.org/officeDocument/2006/relationships/footer" Target="/word/footer1.xml" Id="R655d8fb6934c4d6f" /></Relationships>
</file>