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60f8d4b0504b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GULLI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GULLI INVEST AS</w:t>
      </w:r>
    </w:p>
    <w:sectPr>
      <w:headerReference xmlns:r="http://schemas.openxmlformats.org/officeDocument/2006/relationships" w:type="default" r:id="R75456d99ce67421f"/>
      <w:footerReference xmlns:r="http://schemas.openxmlformats.org/officeDocument/2006/relationships" w:type="default" r:id="R9ade558f56d44f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GULLI INVEST AS   ·   Org.nr 971 138 815   ·   Hjelms gate 4A   ·   0355 OSLO   ·   Tlf. 73 92 43 00   ·   opk@gulli55.no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GULLI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56d99ce67421f" /><Relationship Type="http://schemas.openxmlformats.org/officeDocument/2006/relationships/footer" Target="/word/footer1.xml" Id="R9ade558f56d44f7f" /></Relationships>
</file>