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f7717d533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AIRPORT HOTEL GARDERMOEN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AIRPORT HOTEL GARDERMOEN AS</w:t>
      </w:r>
    </w:p>
    <w:sectPr>
      <w:headerReference xmlns:r="http://schemas.openxmlformats.org/officeDocument/2006/relationships" w:type="default" r:id="R5823815b582e4175"/>
      <w:footerReference xmlns:r="http://schemas.openxmlformats.org/officeDocument/2006/relationships" w:type="default" r:id="R1d3d214e6e74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AIRPORT HOTEL GARDERMOEN AS   ·   Org.nr 971 166 088   ·   Lokevegen 7   ·   2067 JESSHEIM   ·   Tlf. 63 92 61 00   ·   q.gardermoen@choice.no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AIRPORT HOTEL GARDERMOEN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3815b582e4175" /><Relationship Type="http://schemas.openxmlformats.org/officeDocument/2006/relationships/footer" Target="/word/footer1.xml" Id="R1d3d214e6e744819" /></Relationships>
</file>