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323d6004043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Hellesylt,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SAKO INVEST AS</w:t>
      </w:r>
    </w:p>
    <w:sectPr>
      <w:headerReference xmlns:r="http://schemas.openxmlformats.org/officeDocument/2006/relationships" w:type="default" r:id="Rfc1dd6427cd644e5"/>
      <w:footerReference xmlns:r="http://schemas.openxmlformats.org/officeDocument/2006/relationships" w:type="default" r:id="Rb1338d73cba4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SAKO INVEST AS   ·   Org.nr 971 191 813   ·   Hellesyltvegen 50   ·   6218 HELLESYLT   ·   Tlf. 70 26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dd6427cd644e5" /><Relationship Type="http://schemas.openxmlformats.org/officeDocument/2006/relationships/footer" Target="/word/footer1.xml" Id="Rb1338d73cba44e26" /></Relationships>
</file>