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679c185a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 ROGNE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0938ee2c015d4be6"/>
      <w:footerReference xmlns:r="http://schemas.openxmlformats.org/officeDocument/2006/relationships" w:type="default" r:id="Rce8eb7563a1b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8ee2c015d4be6" /><Relationship Type="http://schemas.openxmlformats.org/officeDocument/2006/relationships/footer" Target="/word/footer1.xml" Id="Rce8eb7563a1b4e4a" /></Relationships>
</file>