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c119aff81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PILAR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902dba0b0c16462d"/>
      <w:footerReference xmlns:r="http://schemas.openxmlformats.org/officeDocument/2006/relationships" w:type="default" r:id="Ra053c6f37767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dba0b0c16462d" /><Relationship Type="http://schemas.openxmlformats.org/officeDocument/2006/relationships/footer" Target="/word/footer1.xml" Id="Ra053c6f377674494" /></Relationships>
</file>