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601be76a7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0ca59dd652464b3a"/>
      <w:footerReference xmlns:r="http://schemas.openxmlformats.org/officeDocument/2006/relationships" w:type="default" r:id="Rccb72162bc00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59dd652464b3a" /><Relationship Type="http://schemas.openxmlformats.org/officeDocument/2006/relationships/footer" Target="/word/footer1.xml" Id="Rccb72162bc0048f1" /></Relationships>
</file>