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a20069186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c7f98cf0daeb4bc9"/>
      <w:footerReference xmlns:r="http://schemas.openxmlformats.org/officeDocument/2006/relationships" w:type="default" r:id="Ref0bf731133c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98cf0daeb4bc9" /><Relationship Type="http://schemas.openxmlformats.org/officeDocument/2006/relationships/footer" Target="/word/footer1.xml" Id="Ref0bf731133c4e9a" /></Relationships>
</file>