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e6496e4f5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ÅSANE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ÅSANE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0db1b20f54f45"/>
      <w:footerReference xmlns:r="http://schemas.openxmlformats.org/officeDocument/2006/relationships" w:type="default" r:id="Rebdd0a0beb49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SOKN   ·   Org.nr 971 348 232   ·   Åsane Senter 44   ·   5116 ULSET   ·   Tlf. 55 36 22 50   ·   asane.menighet.bergen@kirken.no   ·   www.aasanemenighet.no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0db1b20f54f45" /><Relationship Type="http://schemas.openxmlformats.org/officeDocument/2006/relationships/footer" Target="/word/footer1.xml" Id="Rebdd0a0beb494e9d" /></Relationships>
</file>