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a40a1ba27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ÅSANE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SOKN</w:t>
      </w:r>
    </w:p>
    <w:sectPr>
      <w:headerReference xmlns:r="http://schemas.openxmlformats.org/officeDocument/2006/relationships" w:type="default" r:id="Rc0b73d799a2c4721"/>
      <w:footerReference xmlns:r="http://schemas.openxmlformats.org/officeDocument/2006/relationships" w:type="default" r:id="Rff1f93464c8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SOKN   ·   Org.nr 971 348 232   ·   Åsane Senter 44   ·   5116 ULSET   ·   Tlf. 55 36 22 50   ·   asane.menighet.bergen@kirken.no   ·   www.aasanemenighet.no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73d799a2c4721" /><Relationship Type="http://schemas.openxmlformats.org/officeDocument/2006/relationships/footer" Target="/word/footer1.xml" Id="Rff1f93464c88461b" /></Relationships>
</file>