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68b26604d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ÅSANE SOKN</w:t>
      </w:r>
    </w:p>
    <w:sectPr>
      <w:headerReference xmlns:r="http://schemas.openxmlformats.org/officeDocument/2006/relationships" w:type="default" r:id="R14c8669024074d49"/>
      <w:footerReference xmlns:r="http://schemas.openxmlformats.org/officeDocument/2006/relationships" w:type="default" r:id="Rb4907b9919f1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ÅSANE SOKN   ·   Org.nr 971 348 232   ·   Åsane Senter 44   ·   5116 ULSET   ·   Tlf. 55 36 22 50   ·   asane.menighet.bergen@kirken.no   ·   www.aasanemenighet.no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ÅSANE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8669024074d49" /><Relationship Type="http://schemas.openxmlformats.org/officeDocument/2006/relationships/footer" Target="/word/footer1.xml" Id="Rb4907b9919f147ae" /></Relationships>
</file>