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b08c5c607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ÅSANE SOKN</w:t>
      </w:r>
    </w:p>
    <w:sectPr>
      <w:headerReference xmlns:r="http://schemas.openxmlformats.org/officeDocument/2006/relationships" w:type="default" r:id="R8957b8dde3564406"/>
      <w:footerReference xmlns:r="http://schemas.openxmlformats.org/officeDocument/2006/relationships" w:type="default" r:id="R1b23a3986288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ÅSANE SOKN   ·   Org.nr 971 348 232   ·   Åsane Senter 44   ·   5116 ULSET   ·   Tlf. 55 36 22 50   ·   asane.menighet.bergen@kirken.no   ·   www.aasanemenighet.no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ÅSANE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7b8dde3564406" /><Relationship Type="http://schemas.openxmlformats.org/officeDocument/2006/relationships/footer" Target="/word/footer1.xml" Id="R1b23a39862884268" /></Relationships>
</file>