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d36bf38eb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TØNSBERG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ELEKTRISKE AS</w:t>
      </w:r>
    </w:p>
    <w:sectPr>
      <w:headerReference xmlns:r="http://schemas.openxmlformats.org/officeDocument/2006/relationships" w:type="default" r:id="R25e26b78e2e74ce9"/>
      <w:footerReference xmlns:r="http://schemas.openxmlformats.org/officeDocument/2006/relationships" w:type="default" r:id="Rfb96d853561a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26b78e2e74ce9" /><Relationship Type="http://schemas.openxmlformats.org/officeDocument/2006/relationships/footer" Target="/word/footer1.xml" Id="Rfb96d853561a42cf" /></Relationships>
</file>