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7bafae94f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 MAUDS MINNE HØGSKOLE FOR BARNEHAGELÆRERUTDANNING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 MAUDS MINNE HØGSKOLE FOR BARNEHAGELÆRERUTDANNING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83e7167b848e3"/>
      <w:footerReference xmlns:r="http://schemas.openxmlformats.org/officeDocument/2006/relationships" w:type="default" r:id="R749afaf7a43a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83e7167b848e3" /><Relationship Type="http://schemas.openxmlformats.org/officeDocument/2006/relationships/footer" Target="/word/footer1.xml" Id="R749afaf7a43a474d" /></Relationships>
</file>