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3060cc7a3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ODYSSY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df98aa15434a4be1"/>
      <w:footerReference xmlns:r="http://schemas.openxmlformats.org/officeDocument/2006/relationships" w:type="default" r:id="Ra2b68375c772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8aa15434a4be1" /><Relationship Type="http://schemas.openxmlformats.org/officeDocument/2006/relationships/footer" Target="/word/footer1.xml" Id="Ra2b68375c7724bc7" /></Relationships>
</file>