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312a1e27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212e7619a4657"/>
      <w:footerReference xmlns:r="http://schemas.openxmlformats.org/officeDocument/2006/relationships" w:type="default" r:id="Re9996f45c88f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 AS   ·   Org.nr 971 586 877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212e7619a4657" /><Relationship Type="http://schemas.openxmlformats.org/officeDocument/2006/relationships/footer" Target="/word/footer1.xml" Id="Re9996f45c88f448b" /></Relationships>
</file>