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c1e5d559c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CONSULT AS</w:t>
      </w:r>
    </w:p>
    <w:sectPr>
      <w:headerReference xmlns:r="http://schemas.openxmlformats.org/officeDocument/2006/relationships" w:type="default" r:id="Re973e87630484c44"/>
      <w:footerReference xmlns:r="http://schemas.openxmlformats.org/officeDocument/2006/relationships" w:type="default" r:id="Rf334eb9b3123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CONSULT AS   ·   Org.nr 971 597 062   ·   Rønningvegen 5   ·   2070 RÅHOLT   ·   Tlf. 63 96 30 52   ·   stineg@online.no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3e87630484c44" /><Relationship Type="http://schemas.openxmlformats.org/officeDocument/2006/relationships/footer" Target="/word/footer1.xml" Id="Rf334eb9b31234255" /></Relationships>
</file>