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a56d49c0f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 OG WIESE-HANSEN MURMESTERFORRETNING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 OG WIESE-HANSEN MURMESTERFORRETNING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d42eea75f4826"/>
      <w:footerReference xmlns:r="http://schemas.openxmlformats.org/officeDocument/2006/relationships" w:type="default" r:id="R212b49dd43df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42eea75f4826" /><Relationship Type="http://schemas.openxmlformats.org/officeDocument/2006/relationships/footer" Target="/word/footer1.xml" Id="R212b49dd43df46e7" /></Relationships>
</file>