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ac527206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60d5997d24dee"/>
      <w:footerReference xmlns:r="http://schemas.openxmlformats.org/officeDocument/2006/relationships" w:type="default" r:id="R03b637c9e1d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0d5997d24dee" /><Relationship Type="http://schemas.openxmlformats.org/officeDocument/2006/relationships/footer" Target="/word/footer1.xml" Id="R03b637c9e1d74c2f" /></Relationships>
</file>