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39a030b7324a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BJB MASKIN AS</w:t>
      </w:r>
    </w:p>
    <w:sectPr>
      <w:headerReference xmlns:r="http://schemas.openxmlformats.org/officeDocument/2006/relationships" w:type="default" r:id="Rc38d03cac24f48ab"/>
      <w:footerReference xmlns:r="http://schemas.openxmlformats.org/officeDocument/2006/relationships" w:type="default" r:id="Rf3459210a4324f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BJB MASKIN AS   ·   Org.nr 973 051 687   ·   Sandbrekkevegen 93   ·   5225 NESTTUN   ·   epost@bjbmaskin.no   ·   www.bjbmaskin.no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BJB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8d03cac24f48ab" /><Relationship Type="http://schemas.openxmlformats.org/officeDocument/2006/relationships/footer" Target="/word/footer1.xml" Id="Rf3459210a4324fa0" /></Relationships>
</file>