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82c3e46f7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 COMFORT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 COMFORT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39c1dca9d84ada"/>
      <w:footerReference xmlns:r="http://schemas.openxmlformats.org/officeDocument/2006/relationships" w:type="default" r:id="R16039754a5df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COMFORT AS   ·   Org.nr 974 382 687   ·   Støperigata 30   ·   4014 STAVANGER   ·   Tlf. 51 89 20 00   ·   post@rorcomfort.no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COMFORT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9c1dca9d84ada" /><Relationship Type="http://schemas.openxmlformats.org/officeDocument/2006/relationships/footer" Target="/word/footer1.xml" Id="R16039754a5df459a" /></Relationships>
</file>