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3957ae11f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 COMFORT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COMFORT AS</w:t>
      </w:r>
    </w:p>
    <w:sectPr>
      <w:headerReference xmlns:r="http://schemas.openxmlformats.org/officeDocument/2006/relationships" w:type="default" r:id="R92eb66d809cd42c4"/>
      <w:footerReference xmlns:r="http://schemas.openxmlformats.org/officeDocument/2006/relationships" w:type="default" r:id="R4f0336565680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COMFORT AS   ·   Org.nr 974 382 687   ·   Støperigata 30   ·   4014 STAVANGER   ·   Tlf. 51 89 20 00   ·   post@rorcomfort.no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COMFORT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b66d809cd42c4" /><Relationship Type="http://schemas.openxmlformats.org/officeDocument/2006/relationships/footer" Target="/word/footer1.xml" Id="R4f03365656804c28" /></Relationships>
</file>