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28590b0e1849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Sveio,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MUNOZ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MUNOZ HOLDING AS</w:t>
      </w:r>
    </w:p>
    <w:sectPr>
      <w:headerReference xmlns:r="http://schemas.openxmlformats.org/officeDocument/2006/relationships" w:type="default" r:id="R7ccbb830687f4a0d"/>
      <w:footerReference xmlns:r="http://schemas.openxmlformats.org/officeDocument/2006/relationships" w:type="default" r:id="R42812901266548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MUNOZ HOLDING AS   ·   Org.nr 974 385 732   ·   Rophusvegen 91   ·   5550 SVEIO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MUNOZ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cbb830687f4a0d" /><Relationship Type="http://schemas.openxmlformats.org/officeDocument/2006/relationships/footer" Target="/word/footer1.xml" Id="R42812901266548fc" /></Relationships>
</file>