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43f07d0f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INVEST AS</w:t>
      </w:r>
    </w:p>
    <w:sectPr>
      <w:headerReference xmlns:r="http://schemas.openxmlformats.org/officeDocument/2006/relationships" w:type="default" r:id="Rbcbe220380b9492e"/>
      <w:footerReference xmlns:r="http://schemas.openxmlformats.org/officeDocument/2006/relationships" w:type="default" r:id="R2c9aa7450c9a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INVEST AS   ·   Org.nr 974 412 063   ·  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e220380b9492e" /><Relationship Type="http://schemas.openxmlformats.org/officeDocument/2006/relationships/footer" Target="/word/footer1.xml" Id="R2c9aa7450c9a4706" /></Relationships>
</file>