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b1737f86444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RØRFUNN AS</w:t>
      </w:r>
    </w:p>
    <w:sectPr>
      <w:headerReference xmlns:r="http://schemas.openxmlformats.org/officeDocument/2006/relationships" w:type="default" r:id="R6ad72e8afa014d7a"/>
      <w:footerReference xmlns:r="http://schemas.openxmlformats.org/officeDocument/2006/relationships" w:type="default" r:id="Rf6fe2c99fd17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RØRFUNN AS   ·   Org.nr 974 437 589   ·   Hoeggvegen 66   ·   7036 TRONDHEIM   ·   Tlf. 73 96 80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RØRFUNN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72e8afa014d7a" /><Relationship Type="http://schemas.openxmlformats.org/officeDocument/2006/relationships/footer" Target="/word/footer1.xml" Id="Rf6fe2c99fd17413a" /></Relationships>
</file>