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ebb26cc0f45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AUGUSTIN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AUGUSTIN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1eb7bf98114efd"/>
      <w:footerReference xmlns:r="http://schemas.openxmlformats.org/officeDocument/2006/relationships" w:type="default" r:id="R9b5485d3f406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eb7bf98114efd" /><Relationship Type="http://schemas.openxmlformats.org/officeDocument/2006/relationships/footer" Target="/word/footer1.xml" Id="R9b5485d3f406432e" /></Relationships>
</file>