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f54dd0714ae473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GUNNAR LEIKVOLD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Nesoddtangen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Nesoddtangen, 18.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GUNNAR LEIKVOLD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fb047e5bb5d41de"/>
      <w:footerReference xmlns:r="http://schemas.openxmlformats.org/officeDocument/2006/relationships" w:type="default" r:id="R326265efe62d4e2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GUNNAR LEIKVOLD AS   ·   Org.nr 974 470 667   ·   Knuts vei 82   ·   1456 NESODDTANGEN   ·   Tlf. 66 91 27 60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GUNNAR LEIKVOLD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fb047e5bb5d41de" /><Relationship Type="http://schemas.openxmlformats.org/officeDocument/2006/relationships/footer" Target="/word/footer1.xml" Id="R326265efe62d4e27" /></Relationships>
</file>