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798f6b68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Staubø,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ENTREPRENØR AS</w:t>
      </w:r>
    </w:p>
    <w:sectPr>
      <w:headerReference xmlns:r="http://schemas.openxmlformats.org/officeDocument/2006/relationships" w:type="default" r:id="R6bd904d112d64e9a"/>
      <w:footerReference xmlns:r="http://schemas.openxmlformats.org/officeDocument/2006/relationships" w:type="default" r:id="R5a4b0815a8d4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ENTREPRENØR AS   ·   Org.nr 974 474 557   ·   Kystveien 1579   ·   4920 STAUBØ   ·   Tlf. 37 03 47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904d112d64e9a" /><Relationship Type="http://schemas.openxmlformats.org/officeDocument/2006/relationships/footer" Target="/word/footer1.xml" Id="R5a4b0815a8d449b0" /></Relationships>
</file>