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c26abef9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HALVORSENS ELEKTRO AS</w:t>
      </w:r>
    </w:p>
    <w:sectPr>
      <w:headerReference xmlns:r="http://schemas.openxmlformats.org/officeDocument/2006/relationships" w:type="default" r:id="Rc5b7b41d28674e3c"/>
      <w:footerReference xmlns:r="http://schemas.openxmlformats.org/officeDocument/2006/relationships" w:type="default" r:id="Rb634adef9c44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HALVORSENS ELEKTRO AS   ·   Org.nr 974 476 312   ·   Komsaveien 2   ·   9511 ALTA   ·   firma@ehalvorsenelektro.no   ·   ehalvorsenelektro.no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7b41d28674e3c" /><Relationship Type="http://schemas.openxmlformats.org/officeDocument/2006/relationships/footer" Target="/word/footer1.xml" Id="Rb634adef9c444855" /></Relationships>
</file>