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5e76b12b646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REVISJON AS</w:t>
      </w:r>
    </w:p>
    <w:sectPr>
      <w:headerReference xmlns:r="http://schemas.openxmlformats.org/officeDocument/2006/relationships" w:type="default" r:id="R3de16fefef2a4dc5"/>
      <w:footerReference xmlns:r="http://schemas.openxmlformats.org/officeDocument/2006/relationships" w:type="default" r:id="Rb2e67a775926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16fefef2a4dc5" /><Relationship Type="http://schemas.openxmlformats.org/officeDocument/2006/relationships/footer" Target="/word/footer1.xml" Id="Rb2e67a775926438f" /></Relationships>
</file>