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11acd53a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87fe2cad66ad40cc"/>
      <w:footerReference xmlns:r="http://schemas.openxmlformats.org/officeDocument/2006/relationships" w:type="default" r:id="R982583a2f181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e2cad66ad40cc" /><Relationship Type="http://schemas.openxmlformats.org/officeDocument/2006/relationships/footer" Target="/word/footer1.xml" Id="R982583a2f1814921" /></Relationships>
</file>