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363770ea2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LINDHJEM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LINDHJEM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f6f9c043346fd"/>
      <w:footerReference xmlns:r="http://schemas.openxmlformats.org/officeDocument/2006/relationships" w:type="default" r:id="R4cdb37e6dea2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f6f9c043346fd" /><Relationship Type="http://schemas.openxmlformats.org/officeDocument/2006/relationships/footer" Target="/word/footer1.xml" Id="R4cdb37e6dea24487" /></Relationships>
</file>