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5c27639bf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LINDHJEM EIENDOM AS</w:t>
      </w:r>
    </w:p>
    <w:sectPr>
      <w:headerReference xmlns:r="http://schemas.openxmlformats.org/officeDocument/2006/relationships" w:type="default" r:id="R09fdec6c08a5417e"/>
      <w:footerReference xmlns:r="http://schemas.openxmlformats.org/officeDocument/2006/relationships" w:type="default" r:id="R9abff63f9b90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dec6c08a5417e" /><Relationship Type="http://schemas.openxmlformats.org/officeDocument/2006/relationships/footer" Target="/word/footer1.xml" Id="R9abff63f9b904716" /></Relationships>
</file>